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BB4300">
      <w:pPr>
        <w:rPr>
          <w:rFonts w:hint="eastAsia"/>
        </w:rPr>
      </w:pPr>
      <w:r>
        <w:rPr>
          <w:rFonts w:hint="eastAsia"/>
        </w:rPr>
        <w:t>a28面向智慧校园的网络流量监控与安全态势感知系统。</w:t>
      </w:r>
    </w:p>
    <w:p w14:paraId="0C158417">
      <w:pPr>
        <w:rPr>
          <w:rFonts w:hint="eastAsia"/>
        </w:rPr>
      </w:pPr>
      <w:r>
        <w:rPr>
          <w:rFonts w:hint="eastAsia"/>
        </w:rPr>
        <w:t>一共是十一个动作类别以及全流程的动作演示，具体类别名称如下：</w:t>
      </w:r>
    </w:p>
    <w:p w14:paraId="7C056EAC">
      <w:pPr>
        <w:rPr>
          <w:rFonts w:hint="eastAsia"/>
        </w:rPr>
      </w:pPr>
      <w:r>
        <w:rPr>
          <w:rFonts w:hint="eastAsia"/>
        </w:rPr>
        <w:t>Kick</w:t>
      </w:r>
    </w:p>
    <w:p w14:paraId="3967E9F8">
      <w:pPr>
        <w:rPr>
          <w:rFonts w:hint="eastAsia"/>
        </w:rPr>
      </w:pPr>
      <w:r>
        <w:rPr>
          <w:rFonts w:hint="eastAsia"/>
        </w:rPr>
        <w:t>Laying</w:t>
      </w:r>
    </w:p>
    <w:p w14:paraId="3BBF703E">
      <w:pPr>
        <w:rPr>
          <w:rFonts w:hint="eastAsia"/>
        </w:rPr>
      </w:pPr>
      <w:r>
        <w:rPr>
          <w:rFonts w:hint="eastAsia"/>
        </w:rPr>
        <w:t>Phone</w:t>
      </w:r>
    </w:p>
    <w:p w14:paraId="52B3E31B">
      <w:pPr>
        <w:rPr>
          <w:rFonts w:hint="eastAsia"/>
        </w:rPr>
      </w:pPr>
      <w:r>
        <w:rPr>
          <w:rFonts w:hint="eastAsia"/>
        </w:rPr>
        <w:t>Pointing</w:t>
      </w:r>
    </w:p>
    <w:p w14:paraId="6BAE6C80">
      <w:pPr>
        <w:rPr>
          <w:rFonts w:hint="eastAsia"/>
        </w:rPr>
      </w:pPr>
      <w:r>
        <w:rPr>
          <w:rFonts w:hint="eastAsia"/>
        </w:rPr>
        <w:t>Slap face</w:t>
      </w:r>
    </w:p>
    <w:p w14:paraId="1C6FA4AE">
      <w:pPr>
        <w:rPr>
          <w:rFonts w:hint="eastAsia"/>
        </w:rPr>
      </w:pPr>
      <w:r>
        <w:rPr>
          <w:rFonts w:hint="eastAsia"/>
        </w:rPr>
        <w:t>Slap table</w:t>
      </w:r>
    </w:p>
    <w:p w14:paraId="6E3F30B6">
      <w:pPr>
        <w:rPr>
          <w:rFonts w:hint="eastAsia"/>
        </w:rPr>
      </w:pPr>
      <w:r>
        <w:rPr>
          <w:rFonts w:hint="eastAsia"/>
        </w:rPr>
        <w:t>Smoking</w:t>
      </w:r>
    </w:p>
    <w:p w14:paraId="0945CB08">
      <w:pPr>
        <w:rPr>
          <w:rFonts w:hint="eastAsia"/>
        </w:rPr>
      </w:pPr>
      <w:r>
        <w:rPr>
          <w:rFonts w:hint="eastAsia"/>
        </w:rPr>
        <w:t>Squating</w:t>
      </w:r>
    </w:p>
    <w:p w14:paraId="1C921037">
      <w:pPr>
        <w:rPr>
          <w:rFonts w:hint="eastAsia"/>
        </w:rPr>
      </w:pPr>
      <w:r>
        <w:rPr>
          <w:rFonts w:hint="eastAsia"/>
        </w:rPr>
        <w:t>Stand</w:t>
      </w:r>
    </w:p>
    <w:p w14:paraId="32430658">
      <w:pPr>
        <w:rPr>
          <w:rFonts w:hint="eastAsia"/>
        </w:rPr>
      </w:pPr>
      <w:r>
        <w:rPr>
          <w:rFonts w:hint="eastAsia"/>
        </w:rPr>
        <w:t>Touch</w:t>
      </w:r>
    </w:p>
    <w:p w14:paraId="5E697086">
      <w:pPr>
        <w:rPr>
          <w:rFonts w:hint="eastAsia"/>
        </w:rPr>
      </w:pPr>
      <w:r>
        <w:rPr>
          <w:rFonts w:hint="eastAsia"/>
        </w:rPr>
        <w:t>Hit wall</w:t>
      </w:r>
    </w:p>
    <w:p w14:paraId="3DFB7019">
      <w:pPr>
        <w:rPr>
          <w:rFonts w:hint="eastAsia"/>
        </w:rPr>
      </w:pPr>
      <w:r>
        <w:rPr>
          <w:rFonts w:hint="eastAsia"/>
        </w:rPr>
        <w:t>压缩包中文件命名与类别名相同。</w:t>
      </w:r>
    </w:p>
    <w:p w14:paraId="00856E78">
      <w:pPr>
        <w:rPr>
          <w:rFonts w:hint="eastAsia"/>
        </w:rPr>
      </w:pPr>
      <w:r>
        <w:rPr>
          <w:rFonts w:hint="eastAsia"/>
        </w:rPr>
        <w:t>通过网盘分享的文件：video_data(1).zip</w:t>
      </w:r>
    </w:p>
    <w:p w14:paraId="7BFC78FD">
      <w:pPr>
        <w:rPr>
          <w:rFonts w:hint="eastAsia"/>
        </w:rPr>
      </w:pPr>
      <w:r>
        <w:rPr>
          <w:rFonts w:hint="eastAsia"/>
        </w:rPr>
        <w:t xml:space="preserve">链接: https://pan.baidu.com/s/1q9eooo8Tuj8ocn-DgdbgKg?pwd=4b3f 提取码: 4b3f </w:t>
      </w:r>
    </w:p>
    <w:p w14:paraId="0647F127">
      <w:r>
        <w:rPr>
          <w:rFonts w:hint="eastAsia"/>
        </w:rPr>
        <w:t>--来自百度网盘超级会员v5的分享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PingFang SC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Tahoma">
    <w:panose1 w:val="020B0604030504040204"/>
    <w:charset w:val="00"/>
    <w:family w:val="auto"/>
    <w:pitch w:val="default"/>
    <w:sig w:usb0="E1002A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DFAF0525"/>
    <w:rsid w:val="DFAF05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Office_12.1.24031.24031_F1E327BC-269C-435d-A152-05C5408002CA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2026-02-26T10:10:00Z</dcterms:created>
  <dc:creator>硕黍</dc:creator>
  <cp:lastModifiedBy>硕黍</cp:lastModifiedBy>
  <dcterms:modified xsi:type="dcterms:W3CDTF">2026-02-26T10:11:31Z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2052-12.1.24031.24031</vt:lpwstr>
  </property>
  <property fmtid="{D5CDD505-2E9C-101B-9397-08002B2CF9AE}" pid="3" name="ICV">
    <vt:lpwstr>171403C8E83DD9939BAB9F6998E075FE_41</vt:lpwstr>
  </property>
</Properties>
</file>